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876"/>
      </w:tblGrid>
      <w:tr w:rsidR="00E21198">
        <w:trPr>
          <w:trHeight w:val="1210"/>
        </w:trPr>
        <w:tc>
          <w:tcPr>
            <w:tcW w:w="10348" w:type="dxa"/>
            <w:gridSpan w:val="10"/>
          </w:tcPr>
          <w:p w:rsidR="00E21198" w:rsidRDefault="00D064B8">
            <w:pPr>
              <w:ind w:left="-459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4767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Ix/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wQ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98">
        <w:trPr>
          <w:trHeight w:val="1336"/>
        </w:trPr>
        <w:tc>
          <w:tcPr>
            <w:tcW w:w="10348" w:type="dxa"/>
            <w:gridSpan w:val="10"/>
          </w:tcPr>
          <w:p w:rsidR="00E21198" w:rsidRDefault="00D064B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1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:rsidR="00E21198" w:rsidRDefault="00D064B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E21198" w:rsidRDefault="00D064B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1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E21198" w:rsidRDefault="00E21198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</w:tr>
      <w:tr w:rsidR="00E21198">
        <w:trPr>
          <w:trHeight w:hRule="exact" w:val="313"/>
        </w:trPr>
        <w:tc>
          <w:tcPr>
            <w:tcW w:w="10348" w:type="dxa"/>
            <w:gridSpan w:val="10"/>
          </w:tcPr>
          <w:p w:rsidR="00E21198" w:rsidRDefault="00D064B8">
            <w:pPr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21198">
        <w:trPr>
          <w:trHeight w:val="267"/>
        </w:trPr>
        <w:tc>
          <w:tcPr>
            <w:tcW w:w="10348" w:type="dxa"/>
            <w:gridSpan w:val="10"/>
          </w:tcPr>
          <w:p w:rsidR="00E21198" w:rsidRDefault="00E21198">
            <w:pPr>
              <w:rPr>
                <w:sz w:val="28"/>
                <w:szCs w:val="28"/>
              </w:rPr>
            </w:pPr>
          </w:p>
        </w:tc>
      </w:tr>
      <w:tr w:rsidR="00E21198">
        <w:trPr>
          <w:trHeight w:val="339"/>
        </w:trPr>
        <w:tc>
          <w:tcPr>
            <w:tcW w:w="1529" w:type="dxa"/>
          </w:tcPr>
          <w:p w:rsidR="00E21198" w:rsidRDefault="00D064B8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:rsidR="00E21198" w:rsidRDefault="00D0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396" w:type="dxa"/>
          </w:tcPr>
          <w:p w:rsidR="00E21198" w:rsidRDefault="00D06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E21198" w:rsidRDefault="00D0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529" w:type="dxa"/>
          </w:tcPr>
          <w:p w:rsidR="00E21198" w:rsidRDefault="00D064B8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E21198" w:rsidRDefault="00D064B8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5" w:type="dxa"/>
          </w:tcPr>
          <w:p w:rsidR="00E21198" w:rsidRDefault="00D0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E21198" w:rsidRDefault="00D0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:rsidR="00E21198" w:rsidRDefault="00D0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876" w:type="dxa"/>
          </w:tcPr>
          <w:p w:rsidR="00E21198" w:rsidRDefault="00E21198">
            <w:pPr>
              <w:rPr>
                <w:sz w:val="28"/>
                <w:szCs w:val="28"/>
              </w:rPr>
            </w:pPr>
          </w:p>
        </w:tc>
      </w:tr>
      <w:tr w:rsidR="00E21198">
        <w:trPr>
          <w:trHeight w:val="371"/>
        </w:trPr>
        <w:tc>
          <w:tcPr>
            <w:tcW w:w="10348" w:type="dxa"/>
            <w:gridSpan w:val="10"/>
          </w:tcPr>
          <w:p w:rsidR="00E21198" w:rsidRDefault="00E21198">
            <w:pPr>
              <w:rPr>
                <w:sz w:val="28"/>
                <w:szCs w:val="28"/>
              </w:rPr>
            </w:pPr>
          </w:p>
        </w:tc>
      </w:tr>
    </w:tbl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муниципальных образовательных организаций,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реализующих образовательные программы дошкольного образования, за конкретными территориями Анжеро-Судженского городского округа</w:t>
      </w:r>
    </w:p>
    <w:p w:rsidR="00E21198" w:rsidRDefault="00E21198">
      <w:pPr>
        <w:jc w:val="center"/>
        <w:rPr>
          <w:b/>
          <w:sz w:val="28"/>
          <w:szCs w:val="28"/>
        </w:rPr>
      </w:pPr>
    </w:p>
    <w:p w:rsidR="00E21198" w:rsidRDefault="00D06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67  Федерального </w:t>
      </w:r>
      <w:hyperlink r:id="rId7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29.12.2012 № 273-ФЗ «Об образовании в Российской Федерации», пунктом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</w:t>
      </w:r>
      <w:r>
        <w:rPr>
          <w:bCs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образования», постановлением администрации Анжеро-Судженского городского округа от 30.11.2010 №  1387 «О типах муниципальных учреждений Анжеро-Судженского городского округа» (в редакции постановлений от 27.09.2011 №1012, от 14.11.2011 №1205, от 22.12.2011 №1443, от 07.11.2012 №1337, от 12.12.2012 №1516, от 22.10.2014 № 1406, от 26.01.2015 № 41, от 13.03.2015г. №496, от 16.04.2015 № 661, от 12.05.2015 №782, от 24.06.2015 №987, от 15.01.2016 №20, от 14.04.2016 №526, от 17.08.2016 № 1102, от 27.06.2017 № 1116, от 06.09.2017 № 1481, от 25.04.2018 № 515, от 03.10.2019 № 1100)</w:t>
      </w:r>
      <w:r>
        <w:rPr>
          <w:sz w:val="28"/>
          <w:szCs w:val="28"/>
        </w:rPr>
        <w:t>:</w:t>
      </w:r>
    </w:p>
    <w:p w:rsidR="00E21198" w:rsidRDefault="00D06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закрепленных муниципальных образовательных организаций, реализующих образовательные программы дошкольного образования, за конкретными территориями Анжеро-Судженского городского округа.</w:t>
      </w:r>
    </w:p>
    <w:p w:rsidR="00E21198" w:rsidRDefault="00D06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 образования администрации Анжеро-Судженского городского округа довести настоящее постановление до сведения муниципальных образовательных организаций, реализующих образовательные программы дошкольного образования.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Style w:val="aa"/>
            <w:color w:val="auto"/>
            <w:sz w:val="28"/>
            <w:szCs w:val="28"/>
            <w:lang w:val="en-US"/>
          </w:rPr>
          <w:t>www</w:t>
        </w:r>
        <w:r>
          <w:rPr>
            <w:rStyle w:val="aa"/>
            <w:color w:val="auto"/>
            <w:sz w:val="28"/>
            <w:szCs w:val="28"/>
          </w:rPr>
          <w:t>.</w:t>
        </w:r>
        <w:r>
          <w:rPr>
            <w:rStyle w:val="aa"/>
            <w:color w:val="auto"/>
            <w:sz w:val="28"/>
            <w:szCs w:val="28"/>
            <w:lang w:val="en-US"/>
          </w:rPr>
          <w:t>anzhero</w:t>
        </w:r>
        <w:r>
          <w:rPr>
            <w:rStyle w:val="aa"/>
            <w:color w:val="auto"/>
            <w:sz w:val="28"/>
            <w:szCs w:val="28"/>
          </w:rPr>
          <w:t>.</w:t>
        </w:r>
        <w:r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4.Контроль за исполнением настоящего постановления возложить на заместителя главы городского округа (по социальным вопросам).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50" behindDoc="1" locked="0" layoutInCell="0" hidden="0" allowOverlap="1">
            <wp:simplePos x="0" y="0"/>
            <wp:positionH relativeFrom="page">
              <wp:posOffset>3508375</wp:posOffset>
            </wp:positionH>
            <wp:positionV relativeFrom="page">
              <wp:posOffset>1660525</wp:posOffset>
            </wp:positionV>
            <wp:extent cx="1390650" cy="1390650"/>
            <wp:effectExtent l="0" t="0" r="0" b="0"/>
            <wp:wrapNone/>
            <wp:docPr id="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Ix/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AAAAAAAAAAAAAAAAAQAAAAAAAACVFQAAAQAAAAAAAAA3CgAAjggAAI4IAAABAAAAlRUAADcK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E21198" w:rsidRDefault="00E21198">
      <w:pPr>
        <w:pStyle w:val="a5"/>
        <w:jc w:val="both"/>
        <w:rPr>
          <w:sz w:val="26"/>
          <w:szCs w:val="26"/>
        </w:rPr>
      </w:pPr>
    </w:p>
    <w:p w:rsidR="00E21198" w:rsidRDefault="00D064B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</w:t>
      </w:r>
      <w:r>
        <w:rPr>
          <w:sz w:val="28"/>
          <w:szCs w:val="28"/>
        </w:rPr>
        <w:tab/>
        <w:t xml:space="preserve">                Д.В. Ажичаков</w:t>
      </w:r>
    </w:p>
    <w:p w:rsidR="00E21198" w:rsidRDefault="00E21198">
      <w:pPr>
        <w:rPr>
          <w:sz w:val="27"/>
          <w:szCs w:val="27"/>
        </w:rPr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D064B8">
      <w:pPr>
        <w:jc w:val="right"/>
      </w:pPr>
      <w:r>
        <w:lastRenderedPageBreak/>
        <w:t>УТВЕРЖДЕН</w:t>
      </w:r>
    </w:p>
    <w:p w:rsidR="00E21198" w:rsidRDefault="00D064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E21198" w:rsidRDefault="00D064B8">
      <w:pPr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 w:rsidR="00E21198" w:rsidRDefault="00D064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«24» марта 2025 г. № 399 </w:t>
      </w:r>
    </w:p>
    <w:p w:rsidR="00E21198" w:rsidRDefault="00E21198">
      <w:pPr>
        <w:jc w:val="center"/>
        <w:rPr>
          <w:b/>
          <w:sz w:val="28"/>
          <w:szCs w:val="28"/>
        </w:rPr>
      </w:pP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закрепленных муниципальных образовательных организаций, 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образовательные программы дошкольного образования, 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конкретными территориями Анжеро-Судженского городского округа</w:t>
      </w:r>
    </w:p>
    <w:p w:rsidR="00E21198" w:rsidRDefault="00E2119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1716" w:tblpY="154"/>
        <w:tblOverlap w:val="never"/>
        <w:tblW w:w="9351" w:type="dxa"/>
        <w:tblLook w:val="04A0" w:firstRow="1" w:lastRow="0" w:firstColumn="1" w:lastColumn="0" w:noHBand="0" w:noVBand="1"/>
      </w:tblPr>
      <w:tblGrid>
        <w:gridCol w:w="2742"/>
        <w:gridCol w:w="2381"/>
        <w:gridCol w:w="1024"/>
        <w:gridCol w:w="1266"/>
        <w:gridCol w:w="6"/>
        <w:gridCol w:w="28"/>
        <w:gridCol w:w="35"/>
        <w:gridCol w:w="49"/>
        <w:gridCol w:w="1820"/>
      </w:tblGrid>
      <w:tr w:rsidR="00E21198">
        <w:trPr>
          <w:trHeight w:val="2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  <w:p w:rsidR="00E21198" w:rsidRDefault="00D064B8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улиц, переулков, проездов, </w:t>
            </w:r>
          </w:p>
          <w:p w:rsidR="00E21198" w:rsidRDefault="00D064B8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закрепленных за образовательными организациями</w:t>
            </w:r>
          </w:p>
        </w:tc>
      </w:tr>
      <w:tr w:rsidR="00E21198">
        <w:trPr>
          <w:trHeight w:val="20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казённое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Анжеро-Судженского городского округа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«Детский сад № 2»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652472,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Рабиновича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4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Набережная                         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Плеханова                            до пересечения с ул. Бетховена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Рабиновича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Уральская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Алтайская</w:t>
            </w:r>
          </w:p>
        </w:tc>
      </w:tr>
      <w:tr w:rsidR="00E21198">
        <w:trPr>
          <w:trHeight w:val="28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Доватора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Днепровская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Угловая</w:t>
            </w:r>
          </w:p>
        </w:tc>
      </w:tr>
      <w:tr w:rsidR="00E21198">
        <w:trPr>
          <w:trHeight w:val="29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Добролюбова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Северная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Шмидта</w:t>
            </w:r>
          </w:p>
        </w:tc>
      </w:tr>
      <w:tr w:rsidR="00E21198">
        <w:trPr>
          <w:trHeight w:val="29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Чернышевского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Кирова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Боженко</w:t>
            </w:r>
          </w:p>
        </w:tc>
      </w:tr>
      <w:tr w:rsidR="00E21198">
        <w:trPr>
          <w:trHeight w:val="25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Каменская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Рылеева</w:t>
            </w:r>
          </w:p>
        </w:tc>
      </w:tr>
      <w:tr w:rsidR="00E21198">
        <w:trPr>
          <w:trHeight w:val="23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Спартаковская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Полярная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Электровозная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Фрунзе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Бетховена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4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Костромской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Доменный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Коминтерна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Львиный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Дальневосточный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Аптекарский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Аэропорт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 Минский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Боженко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Доватора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Автобусный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Литейный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Кирова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Спартаковский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Копейский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Полярный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Якутский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Сенной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Костромской</w:t>
            </w:r>
          </w:p>
        </w:tc>
      </w:tr>
      <w:tr w:rsidR="00E21198">
        <w:trPr>
          <w:trHeight w:val="12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ind w:right="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казённое дошкольное образовательное учреждение Анжеро-Судженского городского округа «Детский сад № 3 «Солнышко»</w:t>
            </w:r>
          </w:p>
          <w:p w:rsidR="00E21198" w:rsidRDefault="00E21198">
            <w:pPr>
              <w:ind w:right="63"/>
              <w:rPr>
                <w:b/>
                <w:sz w:val="22"/>
                <w:szCs w:val="22"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им. 50-летия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ВЛКСМ, 3а</w:t>
            </w:r>
          </w:p>
          <w:p w:rsidR="00465848" w:rsidRDefault="00465848">
            <w:pPr>
              <w:rPr>
                <w:sz w:val="22"/>
                <w:szCs w:val="22"/>
              </w:rPr>
            </w:pPr>
          </w:p>
          <w:p w:rsidR="00465848" w:rsidRDefault="00465848">
            <w:pPr>
              <w:rPr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</w:tc>
      </w:tr>
      <w:tr w:rsidR="00E21198">
        <w:trPr>
          <w:trHeight w:val="12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contextualSpacing/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4»</w:t>
            </w:r>
          </w:p>
          <w:p w:rsidR="00E21198" w:rsidRDefault="00D064B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ind w:right="6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 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 w:rsidP="004658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1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Желябова № 17, 19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Софьи Перовской № 3, 32, 33, 30</w:t>
            </w:r>
          </w:p>
        </w:tc>
      </w:tr>
      <w:tr w:rsidR="00E21198">
        <w:trPr>
          <w:trHeight w:val="1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 12, 20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 км</w:t>
            </w:r>
          </w:p>
        </w:tc>
      </w:tr>
      <w:tr w:rsidR="00E21198">
        <w:trPr>
          <w:trHeight w:val="104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2, 2А, 3, 4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</w:p>
        </w:tc>
      </w:tr>
      <w:tr w:rsidR="00E21198">
        <w:trPr>
          <w:trHeight w:val="2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</w:rPr>
              <w:t>Анжеро-Судженского городского округа «Детский сад № 5»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Октябрьский, 5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5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Софьи Перовской,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№ 3, 32, 33, 30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 32, 32А, 34, 36А</w:t>
            </w:r>
          </w:p>
        </w:tc>
      </w:tr>
      <w:tr w:rsidR="00E21198">
        <w:trPr>
          <w:trHeight w:val="38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Осипенко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Красногвардейская </w:t>
            </w:r>
          </w:p>
        </w:tc>
      </w:tr>
      <w:tr w:rsidR="00E21198">
        <w:trPr>
          <w:trHeight w:val="5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Степана Разина</w:t>
            </w:r>
          </w:p>
        </w:tc>
      </w:tr>
      <w:tr w:rsidR="00E21198">
        <w:trPr>
          <w:trHeight w:val="26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7 «Лисичка»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652476,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Киселевская, 13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4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Севастопольская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Станционная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Водоканальная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Авроры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Прокопьевская</w:t>
            </w:r>
          </w:p>
        </w:tc>
      </w:tr>
      <w:tr w:rsidR="00E21198">
        <w:trPr>
          <w:trHeight w:val="29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</w:t>
            </w:r>
          </w:p>
        </w:tc>
      </w:tr>
      <w:tr w:rsidR="00E21198">
        <w:trPr>
          <w:trHeight w:val="24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Трудовая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Партизанская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Топкинская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Кольчугинская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Репина</w:t>
            </w:r>
          </w:p>
        </w:tc>
      </w:tr>
      <w:tr w:rsidR="00E21198">
        <w:trPr>
          <w:trHeight w:val="29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Кедровая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Горная</w:t>
            </w:r>
          </w:p>
        </w:tc>
      </w:tr>
      <w:tr w:rsidR="00E21198">
        <w:trPr>
          <w:trHeight w:val="52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Челинская (до № 27а)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Ново-Анжерская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подстанция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Нарымская</w:t>
            </w:r>
          </w:p>
        </w:tc>
      </w:tr>
      <w:tr w:rsidR="00E21198">
        <w:trPr>
          <w:trHeight w:val="1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1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Архангельский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Простой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Новолесной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Пожарского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Запорожский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Станционный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</w:t>
            </w:r>
          </w:p>
        </w:tc>
      </w:tr>
      <w:tr w:rsidR="00E21198">
        <w:trPr>
          <w:trHeight w:val="22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«Центр развития ребенка – детский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сад № 8»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652475,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Родины, 5</w:t>
            </w:r>
          </w:p>
          <w:p w:rsidR="00465848" w:rsidRDefault="00465848">
            <w:pPr>
              <w:rPr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2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Сакко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Д.Бедного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 (до №33)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Толбухина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Ишимская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Милицейская (до №62)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лет Октября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Южная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Весенняя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Ванцетти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Амурская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Правды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Анжерская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Машиностроительная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Войкова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Павлодарская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Родины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Куйбышева до №28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до №46</w:t>
            </w:r>
          </w:p>
        </w:tc>
      </w:tr>
      <w:tr w:rsidR="00E21198">
        <w:trPr>
          <w:trHeight w:val="1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3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Двинский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Туристский</w:t>
            </w:r>
          </w:p>
        </w:tc>
      </w:tr>
      <w:tr w:rsidR="00E21198">
        <w:trPr>
          <w:trHeight w:val="31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муниципальное автономное дошкольное образовательное учреждение Анжеро-Судженского городского округа «Детский сад № 9»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Крылова, 5Б</w:t>
            </w: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5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Набережная                         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Плеханова                            до пересечения с ул. Бетховена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  <w:tr w:rsidR="00E21198">
        <w:trPr>
          <w:trHeight w:val="26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Чередниченко после № 35А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Высоцкого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Щорса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Глинки</w:t>
            </w:r>
          </w:p>
        </w:tc>
      </w:tr>
      <w:tr w:rsidR="00E21198">
        <w:trPr>
          <w:trHeight w:val="25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Полевая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Маркса до №10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Чучина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Семеновка (с. Лебедянка)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Марата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 Стадионный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Глинки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Нефтянников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Щорса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Фрунзе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Бетховена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Семеновка (с. Лебедянка)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(с. Лебедянка)</w:t>
            </w:r>
          </w:p>
        </w:tc>
      </w:tr>
      <w:tr w:rsidR="00E21198">
        <w:trPr>
          <w:trHeight w:val="18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10»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652486,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Матросова, 102</w:t>
            </w: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6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Матросова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№ 1 по № 106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Уссурийская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</w:t>
            </w:r>
          </w:p>
        </w:tc>
      </w:tr>
      <w:tr w:rsidR="00E21198">
        <w:trPr>
          <w:trHeight w:val="2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Кемсеть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Еловая (п. Козлы)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 №2, 2А, 4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Энтузиастов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Профинтерна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Дзержинского</w:t>
            </w:r>
          </w:p>
        </w:tc>
      </w:tr>
      <w:tr w:rsidR="00E21198">
        <w:trPr>
          <w:trHeight w:val="31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Гоголя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Низовая (п. Козлы)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Чайкиной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Чайковского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Стаханова</w:t>
            </w:r>
          </w:p>
        </w:tc>
      </w:tr>
      <w:tr w:rsidR="00E21198">
        <w:trPr>
          <w:trHeight w:val="3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Курортная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Нахимова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Швецовой</w:t>
            </w:r>
          </w:p>
        </w:tc>
      </w:tr>
      <w:tr w:rsidR="00E21198">
        <w:trPr>
          <w:trHeight w:val="1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5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Ближний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Путейский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Смирнова</w:t>
            </w:r>
          </w:p>
        </w:tc>
      </w:tr>
      <w:tr w:rsidR="00E21198">
        <w:trPr>
          <w:trHeight w:val="32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Заслонова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198" w:rsidRDefault="00D064B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Просвещения</w:t>
            </w:r>
          </w:p>
        </w:tc>
      </w:tr>
      <w:tr w:rsidR="00E21198">
        <w:trPr>
          <w:trHeight w:val="180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11»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652477,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Сосновая, 23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18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Ангарская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Магистральная</w:t>
            </w:r>
          </w:p>
        </w:tc>
      </w:tr>
      <w:tr w:rsidR="00E21198">
        <w:trPr>
          <w:trHeight w:val="144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Звездная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Чекистов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50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казённое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12»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652473,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Мира, 48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</w:tc>
      </w:tr>
      <w:tr w:rsidR="00E21198">
        <w:trPr>
          <w:trHeight w:val="212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Анжеро-Судженского городского округа «Центр развития ребёнка-детский сад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№ 17»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652473,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137 Отдельной Стрелковой Бригады, 7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Грибоедова (до №29)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Урицкого</w:t>
            </w:r>
          </w:p>
        </w:tc>
      </w:tr>
      <w:tr w:rsidR="00E21198">
        <w:trPr>
          <w:trHeight w:val="25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 (после № 33)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горка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Щетинкина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Коммунальная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№ 35)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Отдельной Стрелковой Бригады (до № 50)</w:t>
            </w:r>
          </w:p>
        </w:tc>
      </w:tr>
      <w:tr w:rsidR="00E21198">
        <w:trPr>
          <w:trHeight w:val="35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М.Горького (до №31)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Заречная (до №48)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Новобольничная</w:t>
            </w:r>
          </w:p>
        </w:tc>
      </w:tr>
      <w:tr w:rsidR="00E21198">
        <w:trPr>
          <w:trHeight w:val="3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Октябрьская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Крутой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Узкий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Телефонный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Орловский</w:t>
            </w:r>
          </w:p>
        </w:tc>
      </w:tr>
      <w:tr w:rsidR="00E21198">
        <w:trPr>
          <w:trHeight w:val="21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20»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137 Отдельной стрелковой бригады, 2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Динамитная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Горького (с 31 по 62а)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Войкова</w:t>
            </w:r>
          </w:p>
        </w:tc>
      </w:tr>
      <w:tr w:rsidR="00E21198">
        <w:trPr>
          <w:trHeight w:val="27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Грибоедова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Кирпичная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Отдельной Стрелковой бригады (после № 50)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Заречная (после № 48)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Менжинского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Луганская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Коммунальная (после № 35)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Монтажников</w:t>
            </w: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Новобольничный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Хрустальный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Моторный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Газетный</w:t>
            </w:r>
          </w:p>
        </w:tc>
      </w:tr>
      <w:tr w:rsidR="00E21198">
        <w:trPr>
          <w:trHeight w:val="30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«Центр развития ребенка –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детский сад № 21»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Восстания, 80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Желябова 30, 32, 34, 34А, 36, 36А, </w:t>
            </w:r>
            <w:r>
              <w:t>38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Розы Люксембург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Енисейская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Тайгинская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Горняцкая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Восстания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Мишиха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Пархоменко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 (до № 77)</w:t>
            </w: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Известковый</w:t>
            </w:r>
          </w:p>
        </w:tc>
      </w:tr>
      <w:tr w:rsidR="00E21198">
        <w:trPr>
          <w:trHeight w:val="33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Яшкинский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Сосновский</w:t>
            </w:r>
          </w:p>
        </w:tc>
      </w:tr>
      <w:tr w:rsidR="00E21198">
        <w:trPr>
          <w:trHeight w:val="33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23»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Куйбышева, 49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30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Куйбышева с №28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Угольная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Дальняя 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Фурманова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Кутузова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Хвойная</w:t>
            </w:r>
          </w:p>
        </w:tc>
      </w:tr>
      <w:tr w:rsidR="00E21198">
        <w:trPr>
          <w:trHeight w:val="31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Тайгинская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Металлическая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Трудящихся</w:t>
            </w:r>
          </w:p>
        </w:tc>
      </w:tr>
      <w:tr w:rsidR="00E21198">
        <w:trPr>
          <w:trHeight w:val="2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Геологов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 с № 77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Рудничная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Конотопская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Пржевальского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с № 46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Пугачева</w:t>
            </w:r>
          </w:p>
        </w:tc>
      </w:tr>
      <w:tr w:rsidR="00E21198">
        <w:trPr>
          <w:trHeight w:val="2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Милицейская с № 62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Хмельницкого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Объездная</w:t>
            </w:r>
          </w:p>
        </w:tc>
      </w:tr>
      <w:tr w:rsidR="00E21198">
        <w:trPr>
          <w:trHeight w:val="2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9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Турбинный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Самолетный</w:t>
            </w:r>
          </w:p>
        </w:tc>
      </w:tr>
      <w:tr w:rsidR="00E21198">
        <w:trPr>
          <w:trHeight w:val="2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Угольный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Улановский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 Выборгский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Объездной</w:t>
            </w:r>
          </w:p>
        </w:tc>
      </w:tr>
      <w:tr w:rsidR="00E21198">
        <w:trPr>
          <w:trHeight w:val="17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Угольный</w:t>
            </w:r>
          </w:p>
        </w:tc>
      </w:tr>
      <w:tr w:rsidR="00E21198">
        <w:trPr>
          <w:trHeight w:val="17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Производственный</w:t>
            </w: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187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>муниципальное бюджетное дошкольное образовательное учреждение Анжеро-Судженского городского округа «Детский сад № 25»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Лазо, 27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4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Огородная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Ботаническая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Партизанская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Низовская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с № 153 по № 180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с № 85</w:t>
            </w: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 Гайдара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Гайдара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С.Тюленина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Земнухова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Матросова с № 116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Камышинская</w:t>
            </w:r>
          </w:p>
        </w:tc>
      </w:tr>
      <w:tr w:rsidR="00E21198">
        <w:trPr>
          <w:trHeight w:val="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4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Весенний</w:t>
            </w:r>
          </w:p>
        </w:tc>
      </w:tr>
      <w:tr w:rsidR="00E21198">
        <w:trPr>
          <w:trHeight w:val="26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Силовой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Алданский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Газовый</w:t>
            </w:r>
          </w:p>
        </w:tc>
      </w:tr>
      <w:tr w:rsidR="00E21198">
        <w:trPr>
          <w:trHeight w:val="34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Камышенский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12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26»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Ватутина, 29а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57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1, 2, 3, 4, 5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Черемховская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с № 90 по № 152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3596 км</w:t>
            </w:r>
          </w:p>
        </w:tc>
      </w:tr>
      <w:tr w:rsidR="00E21198">
        <w:trPr>
          <w:trHeight w:val="24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Семипалатинская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Ватутина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Матросова с № 108 по № 115</w:t>
            </w:r>
          </w:p>
        </w:tc>
      </w:tr>
      <w:tr w:rsidR="00E21198">
        <w:trPr>
          <w:trHeight w:val="3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 до №24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40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квартал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ВЛКСМ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склад</w:t>
            </w: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Печерский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Берикульский</w:t>
            </w:r>
          </w:p>
        </w:tc>
      </w:tr>
      <w:tr w:rsidR="00E21198">
        <w:trPr>
          <w:trHeight w:val="40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Брусничный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5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27»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652473,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Междуреченская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Колхозная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Ижморская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Гастелло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Алчедатская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Китатская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Герцена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Каменка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Семеновка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Горнопромышленная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Каменка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Судженская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Портсъезда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Циолковского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Междуреченская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Воровского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Кронштадская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Данковская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Стадионная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Халтурина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Пром.площадка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ш. «Судженская»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Кайлинская</w:t>
            </w:r>
          </w:p>
        </w:tc>
      </w:tr>
      <w:tr w:rsidR="00E21198">
        <w:trPr>
          <w:trHeight w:val="3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Береговая</w:t>
            </w:r>
          </w:p>
        </w:tc>
      </w:tr>
      <w:tr w:rsidR="00E21198">
        <w:trPr>
          <w:trHeight w:val="19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Краснофлотская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Фасадный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Курганский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Магистральный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Прямой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Пирогова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Лебедянский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Рязанский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Совхозный</w:t>
            </w:r>
          </w:p>
        </w:tc>
      </w:tr>
      <w:tr w:rsidR="00E21198">
        <w:trPr>
          <w:trHeight w:val="2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28»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652477,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Менделеева, 89</w:t>
            </w: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Улицы:</w:t>
            </w:r>
          </w:p>
        </w:tc>
      </w:tr>
      <w:tr w:rsidR="00E21198">
        <w:trPr>
          <w:trHeight w:val="18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Орджоникидзе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Рубинштейна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Менделеева</w:t>
            </w:r>
          </w:p>
        </w:tc>
      </w:tr>
      <w:tr w:rsidR="00E21198">
        <w:trPr>
          <w:trHeight w:val="2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Воинов-Интернационалистов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Тургенева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Красноармейская</w:t>
            </w:r>
          </w:p>
        </w:tc>
      </w:tr>
      <w:tr w:rsidR="00E21198">
        <w:trPr>
          <w:trHeight w:val="3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Поселковая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Карьерная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Глиняная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Крестьянская</w:t>
            </w:r>
          </w:p>
        </w:tc>
      </w:tr>
      <w:tr w:rsidR="00E21198">
        <w:trPr>
          <w:trHeight w:val="34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Забайкальская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Островского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Семашко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Маяковского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Тепличная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Звеньевая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Звеньевая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Солнечная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Каховский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2,3,4 Химический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Петрозаводский</w:t>
            </w:r>
          </w:p>
        </w:tc>
      </w:tr>
      <w:tr w:rsidR="00E21198">
        <w:trPr>
          <w:trHeight w:val="2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Смежный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Радищева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Переяславский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Цимлянский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Крестьянский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Анжеро-Судженского городского округа «Детский сад № 30» 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652476,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Тырганская,11а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 километр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Физкультурная</w:t>
            </w:r>
          </w:p>
        </w:tc>
        <w:tc>
          <w:tcPr>
            <w:tcW w:w="1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Чилинская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№27а)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3596 километр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</w:t>
            </w:r>
          </w:p>
        </w:tc>
        <w:tc>
          <w:tcPr>
            <w:tcW w:w="1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ноября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Каменноугольная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Каменноугольная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Тырганская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(до № 85)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Беловская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Демократическая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Юргинская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Одесская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Горноспасательная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Мехлесопунктовская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(до № 90)</w:t>
            </w:r>
          </w:p>
        </w:tc>
      </w:tr>
      <w:tr w:rsidR="00E21198">
        <w:trPr>
          <w:trHeight w:val="36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Гурьевская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Шахтерская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Хабаровский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2,3 Прокопьевский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Калужский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Демократический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Братский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Кедровый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2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31»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652479,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Краснодонцев, 10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Мурманская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Гомельская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Айвазовского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Брюллова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Полтавская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Обороны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Житомирская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Витебская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Краснодонцев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Кишиневская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Равенства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Крымская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2ой Уклон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Перекопская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 Кошевого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Тимирязева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Волховская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Боготольская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Таежная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Часовая</w:t>
            </w:r>
          </w:p>
        </w:tc>
      </w:tr>
      <w:tr w:rsidR="00E21198">
        <w:trPr>
          <w:trHeight w:val="24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 Пасечная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Грузинская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Украинская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Пологая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Казанская</w:t>
            </w:r>
          </w:p>
        </w:tc>
      </w:tr>
      <w:tr w:rsidR="00E21198">
        <w:trPr>
          <w:trHeight w:val="1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Назаровский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Тимирязева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Огородный</w:t>
            </w:r>
          </w:p>
        </w:tc>
      </w:tr>
      <w:tr w:rsidR="00E21198">
        <w:trPr>
          <w:trHeight w:val="2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Равенства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Краснодонцев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 Яйский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Пологий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Назаровский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00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33»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пер. Профессиональный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Улицы:</w:t>
            </w:r>
          </w:p>
        </w:tc>
      </w:tr>
      <w:tr w:rsidR="00E21198">
        <w:trPr>
          <w:trHeight w:val="2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 с № 25 по № 38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Автомобилистов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Магаданская</w:t>
            </w:r>
          </w:p>
        </w:tc>
      </w:tr>
      <w:tr w:rsidR="00E21198">
        <w:trPr>
          <w:trHeight w:val="30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Расковой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Крайняя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Клубная</w:t>
            </w:r>
          </w:p>
        </w:tc>
      </w:tr>
      <w:tr w:rsidR="00E21198">
        <w:trPr>
          <w:trHeight w:val="2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Кожзаводская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Космодемьянская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Молодогвардейцев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Алма-Атинская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Громовой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Заслонова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Чайкиной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Прогресса</w:t>
            </w:r>
          </w:p>
        </w:tc>
        <w:tc>
          <w:tcPr>
            <w:tcW w:w="1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с № 180 по № 225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1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3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Громовой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Земнухова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Асиновский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Шевцовой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</w:t>
            </w:r>
          </w:p>
        </w:tc>
      </w:tr>
      <w:tr w:rsidR="00E21198">
        <w:trPr>
          <w:trHeight w:val="21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34»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Ломоносова,6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Ломоносова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Желябова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11, 13,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лет Октября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6, 6а, 7, 8, 9</w:t>
            </w:r>
          </w:p>
        </w:tc>
      </w:tr>
      <w:tr w:rsidR="00E21198">
        <w:trPr>
          <w:trHeight w:val="34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12,20,22,24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Новопролетарская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Кооперативная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0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Шоссейный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35»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Крылова, 5а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Коминтерна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Магнитогорская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Нефтянников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Маркса после №10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Либкнехта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Социалистическая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Писарева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Комбайновая</w:t>
            </w:r>
          </w:p>
        </w:tc>
      </w:tr>
      <w:tr w:rsidR="00E21198">
        <w:trPr>
          <w:trHeight w:val="1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 Писарева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Коксовый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Чередниченко до № 35А</w:t>
            </w:r>
          </w:p>
        </w:tc>
      </w:tr>
      <w:tr w:rsidR="00E21198">
        <w:trPr>
          <w:trHeight w:val="1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Мельничный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Либкнехта</w:t>
            </w:r>
          </w:p>
        </w:tc>
      </w:tr>
      <w:tr w:rsidR="00E21198">
        <w:trPr>
          <w:trHeight w:val="22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36»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Октябрьский,3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Шахтовая</w:t>
            </w: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Мамонтова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 Механизаторов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Пионерская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 28, 28А, 30, 30А</w:t>
            </w:r>
          </w:p>
        </w:tc>
      </w:tr>
      <w:tr w:rsidR="00E21198">
        <w:trPr>
          <w:trHeight w:val="28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Барнаульская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Белинского</w:t>
            </w:r>
          </w:p>
        </w:tc>
      </w:tr>
      <w:tr w:rsidR="00E21198">
        <w:trPr>
          <w:trHeight w:val="21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лет Октября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№1, 5, 7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проезд №1, 2, 4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Орловская</w:t>
            </w:r>
          </w:p>
        </w:tc>
      </w:tr>
      <w:tr w:rsidR="00E21198">
        <w:trPr>
          <w:trHeight w:val="21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Пригородная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Сеченова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Пожарная</w:t>
            </w:r>
          </w:p>
        </w:tc>
      </w:tr>
      <w:tr w:rsidR="00E21198">
        <w:trPr>
          <w:trHeight w:val="21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color w:val="000000"/>
              </w:rPr>
            </w:pPr>
          </w:p>
        </w:tc>
      </w:tr>
      <w:tr w:rsidR="00E21198">
        <w:trPr>
          <w:trHeight w:val="1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1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Озерный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Киевский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Новосибирский</w:t>
            </w:r>
          </w:p>
        </w:tc>
      </w:tr>
      <w:tr w:rsidR="00E21198">
        <w:trPr>
          <w:trHeight w:val="3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Бессарабский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Квасной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5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37»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Октябрьский,9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Свердлова 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Пятилетки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Лермонтова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Бийская</w:t>
            </w:r>
          </w:p>
        </w:tc>
      </w:tr>
      <w:tr w:rsidR="00E21198">
        <w:trPr>
          <w:trHeight w:val="27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Сахалинка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Кузнецкая</w:t>
            </w:r>
          </w:p>
        </w:tc>
      </w:tr>
      <w:tr w:rsidR="00E21198">
        <w:trPr>
          <w:trHeight w:val="24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Пролетарская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Декабристов</w:t>
            </w:r>
          </w:p>
        </w:tc>
      </w:tr>
      <w:tr w:rsidR="00E21198">
        <w:trPr>
          <w:trHeight w:val="51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проезд с № 6 по №11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Шоссейная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Приисковый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Горчичный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Весовой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Бийский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Вокзальный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Белорусский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8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39»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652491,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Рудничный,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1б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Анжерская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Заречная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Нахимова</w:t>
            </w:r>
          </w:p>
        </w:tc>
      </w:tr>
      <w:tr w:rsidR="00E21198">
        <w:trPr>
          <w:trHeight w:val="26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Брусничная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Им.40-летия Победы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Подгорная</w:t>
            </w:r>
          </w:p>
        </w:tc>
      </w:tr>
      <w:tr w:rsidR="00E21198">
        <w:trPr>
          <w:trHeight w:val="28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Кварцитная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</w:tr>
      <w:tr w:rsidR="00E21198">
        <w:trPr>
          <w:trHeight w:val="25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Коммунистическая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Рудничная</w:t>
            </w:r>
          </w:p>
        </w:tc>
      </w:tr>
      <w:tr w:rsidR="00E21198">
        <w:trPr>
          <w:trHeight w:val="2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Санаторная</w:t>
            </w:r>
          </w:p>
        </w:tc>
      </w:tr>
      <w:tr w:rsidR="00E21198">
        <w:trPr>
          <w:trHeight w:val="28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Т.Ушакова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Металлургов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Судженская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Усынина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Цветочная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Светлая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Черемуховая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Светлая</w:t>
            </w:r>
          </w:p>
        </w:tc>
      </w:tr>
      <w:tr w:rsidR="00E21198">
        <w:trPr>
          <w:trHeight w:val="17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Трактовый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Береговой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</w:t>
            </w:r>
          </w:p>
        </w:tc>
      </w:tr>
      <w:tr w:rsidR="00E21198">
        <w:trPr>
          <w:trHeight w:val="26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41 «Медвежонок»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Ломоносова,7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Желябова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3, 3а, 3б,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5, 7, 9, 9а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№24, 26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Балтийская</w:t>
            </w:r>
          </w:p>
        </w:tc>
      </w:tr>
      <w:tr w:rsidR="00E21198">
        <w:trPr>
          <w:trHeight w:val="55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 № 10, 11, 12, 13, 14, 15</w:t>
            </w:r>
          </w:p>
        </w:tc>
      </w:tr>
      <w:tr w:rsidR="00E21198">
        <w:trPr>
          <w:trHeight w:val="56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>муниципальное казённое дошкольное общеобразовательное учреждение Анжеро-Судженского городского округа «Детский сад № 42»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 5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</w:tc>
      </w:tr>
      <w:tr w:rsidR="00E21198" w:rsidTr="00465848">
        <w:trPr>
          <w:trHeight w:val="41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>муниципальное казенное общеобразовательное учреждение Анжеро-Судженского городского округа «Школа-интернат № 18»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t xml:space="preserve">652471, </w:t>
            </w:r>
            <w:r>
              <w:rPr>
                <w:sz w:val="22"/>
                <w:szCs w:val="22"/>
              </w:rPr>
              <w:t xml:space="preserve">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465848" w:rsidP="00465848">
            <w:pPr>
              <w:rPr>
                <w:sz w:val="22"/>
                <w:szCs w:val="22"/>
              </w:rPr>
            </w:pPr>
            <w:r>
              <w:t>ул. Прокопьевская, 18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</w:tc>
      </w:tr>
    </w:tbl>
    <w:p w:rsidR="00E21198" w:rsidRDefault="00E21198">
      <w:pPr>
        <w:rPr>
          <w:sz w:val="22"/>
          <w:szCs w:val="22"/>
        </w:rPr>
      </w:pPr>
    </w:p>
    <w:p w:rsidR="00E21198" w:rsidRDefault="00D064B8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8862695"/>
                <wp:effectExtent l="0" t="0" r="0" b="0"/>
                <wp:wrapSquare wrapText="bothSides"/>
                <wp:docPr id="8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BAggAAAAAAAAAAAAAAAAAAAAAAALQGAAAAAAAAAQAAAAAAAAC5JAAAhTYAAAM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88626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1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Текстовое поле2" o:spid="_x0000_s1026" type="#_x0000_t202" style="position:absolute;margin-left:85.80pt;margin-top:0.00pt;mso-position-horizontal-relative:page;mso-position-vertical-relative:margin;width:470.05pt;height:697.85pt;z-index:251658248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BAggAAAAAAAAAAAAAAAAAAAAAAALQGAAAAAAAAAQAAAAAAAAC5JAAAhTYAAAMAAAC0BgAA7QQAACgAAAAIAAAAAgAAAAEAAAA=" o:insetmode="custom">
                <w10:wrap type="square" anchorx="page" anchory="margin"/>
                <v:textbox inset="0.0pt,0.0pt,0.6pt,0.6pt" style="mso-next-textbox:#Текстовое поле3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083675"/>
                <wp:effectExtent l="0" t="0" r="0" b="0"/>
                <wp:wrapSquare wrapText="bothSides"/>
                <wp:docPr id="7" name="Текстовое пол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QAAABAggAAAAAAAAAAAAAAAAAAAAAAALQGAAAAAAAAAQAAAAAAAAC5JAAA4TcAAAQ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0836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2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3" o:spid="_x0000_s1027" type="#_x0000_t202" style="position:absolute;margin-left:85.80pt;margin-top:0.00pt;mso-position-horizontal-relative:page;mso-position-vertical-relative:margin;width:470.05pt;height:715.25pt;z-index:251658247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QAAABAggAAAAAAAAAAAAAAAAAAAAAAALQGAAAAAAAAAQAAAAAAAAC5JAAA4TcAAAQAAAC0BgAA7QQAACgAAAAIAAAAAgAAAAEAAAA=" o:insetmode="custom">
                <w10:wrap type="square" anchorx="page" anchory="margin"/>
                <v:textbox inset="0.0pt,0.0pt,0.6pt,0.6pt" style="mso-next-textbox:#Текстовое поле4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163685"/>
                <wp:effectExtent l="0" t="0" r="0" b="0"/>
                <wp:wrapSquare wrapText="bothSides"/>
                <wp:docPr id="6" name="Текстовое пол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UAAABAggAAAAAAAAAAAAAAAAAAAAAAALQGAAAAAAAAAQAAAAAAAAC5JAAAXzgAAAU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1636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3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4" o:spid="_x0000_s1028" type="#_x0000_t202" style="position:absolute;margin-left:85.80pt;margin-top:0.00pt;mso-position-horizontal-relative:page;mso-position-vertical-relative:margin;width:470.05pt;height:721.55pt;z-index:251658246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UAAABAggAAAAAAAAAAAAAAAAAAAAAAALQGAAAAAAAAAQAAAAAAAAC5JAAAXzgAAAUAAAC0BgAA7QQAACgAAAAIAAAAAgAAAAEAAAA=" o:insetmode="custom">
                <w10:wrap type="square" anchorx="page" anchory="margin"/>
                <v:textbox inset="0.0pt,0.0pt,0.6pt,0.6pt" style="mso-next-textbox:#Текстовое поле5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093200"/>
                <wp:effectExtent l="0" t="0" r="0" b="0"/>
                <wp:wrapSquare wrapText="bothSides"/>
                <wp:docPr id="5" name="Текстовое пол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YAAABAggAAAAAAAAAAAAAAAAAAAAAAALQGAAAAAAAAAQAAAAAAAAC5JAAA8DcAAAY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093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4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5" o:spid="_x0000_s1029" type="#_x0000_t202" style="position:absolute;margin-left:85.80pt;margin-top:0.00pt;mso-position-horizontal-relative:page;mso-position-vertical-relative:margin;width:470.05pt;height:716.00pt;z-index:251658245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YAAABAggAAAAAAAAAAAAAAAAAAAAAAALQGAAAAAAAAAQAAAAAAAAC5JAAA8DcAAAYAAAC0BgAA7QQAACgAAAAIAAAAAgAAAAEAAAA=" o:insetmode="custom">
                <w10:wrap type="square" anchorx="page" anchory="margin"/>
                <v:textbox inset="0.0pt,0.0pt,0.6pt,0.6pt" style="mso-next-textbox:#Текстовое поле6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166225"/>
                <wp:effectExtent l="0" t="0" r="0" b="0"/>
                <wp:wrapSquare wrapText="bothSides"/>
                <wp:docPr id="4" name="Текстовое пол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cAAABAggAAAAAAAAAAAAAAAAAAAAAAALQGAAAAAAAAAQAAAAAAAAC5JAAAYzgAAAc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166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5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6" o:spid="_x0000_s1030" type="#_x0000_t202" style="position:absolute;margin-left:85.80pt;margin-top:0.00pt;mso-position-horizontal-relative:page;mso-position-vertical-relative:margin;width:470.05pt;height:721.75pt;z-index:251658244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cAAABAggAAAAAAAAAAAAAAAAAAAAAAALQGAAAAAAAAAQAAAAAAAAC5JAAAYzgAAAcAAAC0BgAA7QQAACgAAAAIAAAAAgAAAAEAAAA=" o:insetmode="custom">
                <w10:wrap type="square" anchorx="page" anchory="margin"/>
                <v:textbox inset="0.0pt,0.0pt,0.6pt,0.6pt" style="mso-next-textbox:#Текстовое поле7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153525"/>
                <wp:effectExtent l="0" t="0" r="0" b="0"/>
                <wp:wrapSquare wrapText="bothSides"/>
                <wp:docPr id="3" name="Текстовое пол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BAggAAAAAAAAAAAAAAAAAAAAAAALQGAAAAAAAAAQAAAAAAAAC5JAAATzgAAAg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153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6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7" o:spid="_x0000_s1031" type="#_x0000_t202" style="position:absolute;margin-left:85.80pt;margin-top:0.00pt;mso-position-horizontal-relative:page;mso-position-vertical-relative:margin;width:470.05pt;height:720.75pt;z-index:251658243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BAggAAAAAAAAAAAAAAAAAAAAAAALQGAAAAAAAAAQAAAAAAAAC5JAAATzgAAAgAAAC0BgAA7QQAACgAAAAIAAAAAgAAAAEAAAA=" o:insetmode="custom">
                <w10:wrap type="square" anchorx="page" anchory="margin"/>
                <v:textbox inset="0.0pt,0.0pt,0.6pt,0.6pt" style="mso-next-textbox:#Текстовое поле8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047480"/>
                <wp:effectExtent l="0" t="0" r="0" b="0"/>
                <wp:wrapSquare wrapText="bothSides"/>
                <wp:docPr id="2" name="Текстовое пол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BIggAAAAAAAAAAAAAAAAAAAAAAALQGAAAAAAAAAQAAAAAAAAC5JAAAqDcAAAk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047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3" seq="7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8" o:spid="_x0000_s1032" type="#_x0000_t202" style="position:absolute;margin-left:85.80pt;margin-top:0.00pt;mso-position-horizontal-relative:page;mso-position-vertical-relative:margin;width:470.05pt;height:712.40pt;z-index:251658242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BIggAAAAAAAAAAAAAAAAAAAAAAALQGAAAAAAAAAQAAAAAAAAC5JAAAqDcAAAkAAAC0BgAA7QQAACgAAAAIAAAAAgAAAAEAAAA=" o:insetmode="custom">
                <w10:wrap type="square" anchorx="page" anchory="margin"/>
                <v:textbox inset="0.0pt,0.0pt,0.6pt,0.6pt">
                  <w:txbxContent/>
                </v:textbox>
              </v:shape>
            </w:pict>
          </mc:Fallback>
        </mc:AlternateContent>
      </w:r>
    </w:p>
    <w:sectPr w:rsidR="00E21198">
      <w:headerReference w:type="default" r:id="rId10"/>
      <w:pgSz w:w="11906" w:h="16838"/>
      <w:pgMar w:top="1134" w:right="850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DF" w:rsidRDefault="003E00DF">
      <w:r>
        <w:separator/>
      </w:r>
    </w:p>
  </w:endnote>
  <w:endnote w:type="continuationSeparator" w:id="0">
    <w:p w:rsidR="003E00DF" w:rsidRDefault="003E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DF" w:rsidRDefault="003E00DF">
      <w:r>
        <w:separator/>
      </w:r>
    </w:p>
  </w:footnote>
  <w:footnote w:type="continuationSeparator" w:id="0">
    <w:p w:rsidR="003E00DF" w:rsidRDefault="003E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98" w:rsidRDefault="00D064B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465848">
      <w:rPr>
        <w:noProof/>
      </w:rPr>
      <w:t>3</w:t>
    </w:r>
    <w:r>
      <w:fldChar w:fldCharType="end"/>
    </w:r>
  </w:p>
  <w:p w:rsidR="00E21198" w:rsidRDefault="00E211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98"/>
    <w:rsid w:val="003E00DF"/>
    <w:rsid w:val="00465848"/>
    <w:rsid w:val="00D064B8"/>
    <w:rsid w:val="00D22CA0"/>
    <w:rsid w:val="00E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3657-61C7-4296-AF2E-F9B9EB7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jc w:val="center"/>
    </w:pPr>
    <w:rPr>
      <w:b/>
      <w:bCs/>
      <w:noProof/>
      <w:color w:val="000000"/>
      <w:szCs w:val="20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rPr>
      <w:rFonts w:ascii="Times New Roman" w:eastAsia="Times New Roman" w:hAnsi="Times New Roman"/>
      <w:b/>
      <w:bCs/>
      <w:noProof/>
      <w:color w:val="000000"/>
      <w:sz w:val="24"/>
    </w:rPr>
  </w:style>
  <w:style w:type="table" w:styleId="ae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0C0C0" w:fill="auto"/>
      </w:tcPr>
    </w:tblStylePr>
  </w:style>
  <w:style w:type="table" w:customStyle="1" w:styleId="-11">
    <w:name w:val="Светлая заливка - Акцент 11"/>
    <w:basedOn w:val="a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E1AE8AF7EE1327378F9BA034A95A1B7A8521AD759BAE8D5344E85739K2j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I14</dc:creator>
  <cp:keywords/>
  <dc:description/>
  <cp:lastModifiedBy>Е Усольцева</cp:lastModifiedBy>
  <cp:revision>2</cp:revision>
  <cp:lastPrinted>2025-02-26T09:54:00Z</cp:lastPrinted>
  <dcterms:created xsi:type="dcterms:W3CDTF">2025-03-25T07:42:00Z</dcterms:created>
  <dcterms:modified xsi:type="dcterms:W3CDTF">2025-03-25T07:42:00Z</dcterms:modified>
</cp:coreProperties>
</file>